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214" w:rsidRPr="009D3C7B" w:rsidRDefault="00A13214" w:rsidP="00A13214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C7B">
        <w:rPr>
          <w:rFonts w:ascii="Times New Roman" w:hAnsi="Times New Roman" w:cs="Times New Roman"/>
          <w:b/>
          <w:sz w:val="24"/>
          <w:szCs w:val="24"/>
        </w:rPr>
        <w:t>Технология</w:t>
      </w:r>
    </w:p>
    <w:p w:rsidR="00A13214" w:rsidRPr="009D3C7B" w:rsidRDefault="00A13214" w:rsidP="00A13214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C7B">
        <w:rPr>
          <w:rFonts w:ascii="Times New Roman" w:hAnsi="Times New Roman" w:cs="Times New Roman"/>
          <w:b/>
          <w:sz w:val="24"/>
          <w:szCs w:val="24"/>
        </w:rPr>
        <w:t>7а класс. 21.05. 2020.</w:t>
      </w:r>
    </w:p>
    <w:p w:rsidR="00A13214" w:rsidRPr="00A13214" w:rsidRDefault="00A13214" w:rsidP="00A13214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7F50" w:rsidRDefault="00357F50" w:rsidP="00A13214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214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A13214">
        <w:rPr>
          <w:rFonts w:ascii="Times New Roman" w:hAnsi="Times New Roman" w:cs="Times New Roman"/>
          <w:b/>
          <w:bCs/>
          <w:sz w:val="24"/>
          <w:szCs w:val="24"/>
        </w:rPr>
        <w:t xml:space="preserve">Анкетирование. </w:t>
      </w:r>
    </w:p>
    <w:p w:rsidR="00BF33C5" w:rsidRPr="00A13214" w:rsidRDefault="00BF33C5" w:rsidP="00A13214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7F50" w:rsidRPr="00A13214" w:rsidRDefault="00357F50" w:rsidP="00A13214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214">
        <w:rPr>
          <w:rFonts w:ascii="Times New Roman" w:hAnsi="Times New Roman" w:cs="Times New Roman"/>
          <w:b/>
          <w:sz w:val="24"/>
          <w:szCs w:val="24"/>
        </w:rPr>
        <w:t xml:space="preserve">Для изучения темы: </w:t>
      </w:r>
      <w:hyperlink r:id="rId4" w:history="1">
        <w:r w:rsidRPr="00A13214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https://resh.edu.ru/subject/lesson/3141/start/</w:t>
        </w:r>
      </w:hyperlink>
    </w:p>
    <w:p w:rsidR="00A13214" w:rsidRDefault="00A13214" w:rsidP="00A13214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7F50" w:rsidRPr="00A13214" w:rsidRDefault="00A13214" w:rsidP="00A13214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57F50" w:rsidRPr="00A13214">
        <w:rPr>
          <w:rFonts w:ascii="Times New Roman" w:hAnsi="Times New Roman" w:cs="Times New Roman"/>
          <w:sz w:val="24"/>
          <w:szCs w:val="24"/>
        </w:rPr>
        <w:t>Абсолютно каждый из нас хотя бы раз заполнял анкеты. В школе, в магазине, на сайте популярного бренда. Почему именно анкетирование столь распространено и какова его цель?</w:t>
      </w:r>
    </w:p>
    <w:p w:rsidR="00357F50" w:rsidRPr="00A13214" w:rsidRDefault="00A13214" w:rsidP="00A13214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57F50" w:rsidRPr="00A13214">
        <w:rPr>
          <w:rFonts w:ascii="Times New Roman" w:hAnsi="Times New Roman" w:cs="Times New Roman"/>
          <w:sz w:val="24"/>
          <w:szCs w:val="24"/>
        </w:rPr>
        <w:t>На данном уроке учащиеся узнают о структуре опросных листов, познакомятся с основными правилами и требованиями к их составлению, научатся составлять анкеты для опроса и проводить анкетирование.</w:t>
      </w:r>
    </w:p>
    <w:p w:rsidR="00A13214" w:rsidRDefault="00A13214" w:rsidP="00A13214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357F50" w:rsidRPr="00A13214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Pr="00A13214">
        <w:rPr>
          <w:rFonts w:ascii="Times New Roman" w:hAnsi="Times New Roman" w:cs="Times New Roman"/>
          <w:sz w:val="24"/>
          <w:szCs w:val="24"/>
        </w:rPr>
        <w:t xml:space="preserve"> </w:t>
      </w:r>
      <w:r w:rsidR="00357F50" w:rsidRPr="00A13214">
        <w:rPr>
          <w:rFonts w:ascii="Times New Roman" w:hAnsi="Times New Roman" w:cs="Times New Roman"/>
          <w:sz w:val="24"/>
          <w:szCs w:val="24"/>
        </w:rPr>
        <w:t xml:space="preserve">Анкета, корреспондент, респондент, вводная часть, </w:t>
      </w:r>
      <w:r w:rsidRPr="00A1321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13214">
        <w:rPr>
          <w:rFonts w:ascii="Times New Roman" w:hAnsi="Times New Roman" w:cs="Times New Roman"/>
          <w:sz w:val="24"/>
          <w:szCs w:val="24"/>
        </w:rPr>
        <w:t>паспортичк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A1321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13214">
        <w:rPr>
          <w:rFonts w:ascii="Times New Roman" w:hAnsi="Times New Roman" w:cs="Times New Roman"/>
          <w:sz w:val="24"/>
          <w:szCs w:val="24"/>
        </w:rPr>
        <w:t xml:space="preserve"> </w:t>
      </w:r>
      <w:r w:rsidR="00357F50" w:rsidRPr="00A13214">
        <w:rPr>
          <w:rFonts w:ascii="Times New Roman" w:hAnsi="Times New Roman" w:cs="Times New Roman"/>
          <w:sz w:val="24"/>
          <w:szCs w:val="24"/>
        </w:rPr>
        <w:t>основная часть.</w:t>
      </w:r>
      <w:r w:rsidRPr="00A132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214" w:rsidRDefault="00A13214" w:rsidP="00A13214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357F50" w:rsidRPr="00A13214">
        <w:rPr>
          <w:rFonts w:ascii="Times New Roman" w:hAnsi="Times New Roman" w:cs="Times New Roman"/>
          <w:b/>
          <w:sz w:val="24"/>
          <w:szCs w:val="24"/>
        </w:rPr>
        <w:t>Основные понятия</w:t>
      </w:r>
      <w:r w:rsidR="00357F50" w:rsidRPr="00A13214">
        <w:rPr>
          <w:rFonts w:ascii="Times New Roman" w:hAnsi="Times New Roman" w:cs="Times New Roman"/>
          <w:sz w:val="24"/>
          <w:szCs w:val="24"/>
        </w:rPr>
        <w:t>.</w:t>
      </w:r>
      <w:r w:rsidRPr="00A13214">
        <w:rPr>
          <w:rFonts w:ascii="Times New Roman" w:hAnsi="Times New Roman" w:cs="Times New Roman"/>
          <w:sz w:val="24"/>
          <w:szCs w:val="24"/>
        </w:rPr>
        <w:t xml:space="preserve"> </w:t>
      </w:r>
      <w:r w:rsidR="00357F50" w:rsidRPr="00A13214">
        <w:rPr>
          <w:rFonts w:ascii="Times New Roman" w:hAnsi="Times New Roman" w:cs="Times New Roman"/>
          <w:sz w:val="24"/>
          <w:szCs w:val="24"/>
        </w:rPr>
        <w:t>Анкетирование – опрос, основанный на сборе информации с помощью списка заранее подготовленных вопросов.</w:t>
      </w:r>
      <w:r w:rsidRPr="00A13214">
        <w:rPr>
          <w:rFonts w:ascii="Times New Roman" w:hAnsi="Times New Roman" w:cs="Times New Roman"/>
          <w:sz w:val="24"/>
          <w:szCs w:val="24"/>
        </w:rPr>
        <w:t xml:space="preserve"> </w:t>
      </w:r>
      <w:r w:rsidR="00357F50" w:rsidRPr="00A13214">
        <w:rPr>
          <w:rFonts w:ascii="Times New Roman" w:hAnsi="Times New Roman" w:cs="Times New Roman"/>
          <w:sz w:val="24"/>
          <w:szCs w:val="24"/>
        </w:rPr>
        <w:t>Анкета состоит из трех основных частей – вводная часть, «</w:t>
      </w:r>
      <w:proofErr w:type="spellStart"/>
      <w:r w:rsidR="00357F50" w:rsidRPr="00A13214">
        <w:rPr>
          <w:rFonts w:ascii="Times New Roman" w:hAnsi="Times New Roman" w:cs="Times New Roman"/>
          <w:sz w:val="24"/>
          <w:szCs w:val="24"/>
        </w:rPr>
        <w:t>паспортичка</w:t>
      </w:r>
      <w:proofErr w:type="spellEnd"/>
      <w:r w:rsidR="00357F50" w:rsidRPr="00A13214">
        <w:rPr>
          <w:rFonts w:ascii="Times New Roman" w:hAnsi="Times New Roman" w:cs="Times New Roman"/>
          <w:sz w:val="24"/>
          <w:szCs w:val="24"/>
        </w:rPr>
        <w:t>»,</w:t>
      </w:r>
      <w:r w:rsidRPr="00A13214">
        <w:rPr>
          <w:rFonts w:ascii="Times New Roman" w:hAnsi="Times New Roman" w:cs="Times New Roman"/>
          <w:sz w:val="24"/>
          <w:szCs w:val="24"/>
        </w:rPr>
        <w:t xml:space="preserve"> </w:t>
      </w:r>
      <w:r w:rsidR="00357F50" w:rsidRPr="00A13214">
        <w:rPr>
          <w:rFonts w:ascii="Times New Roman" w:hAnsi="Times New Roman" w:cs="Times New Roman"/>
          <w:sz w:val="24"/>
          <w:szCs w:val="24"/>
        </w:rPr>
        <w:t>основная часть. Анкетирование – один из эффективных способов социологических исследований.</w:t>
      </w:r>
      <w:r w:rsidRPr="00A132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7F50" w:rsidRPr="00A13214" w:rsidRDefault="00A13214" w:rsidP="00A13214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57F50" w:rsidRPr="00A13214">
        <w:rPr>
          <w:rFonts w:ascii="Times New Roman" w:hAnsi="Times New Roman" w:cs="Times New Roman"/>
          <w:b/>
          <w:sz w:val="24"/>
          <w:szCs w:val="24"/>
        </w:rPr>
        <w:t>Пояснения:</w:t>
      </w:r>
      <w:r w:rsidRPr="00A13214">
        <w:rPr>
          <w:rFonts w:ascii="Times New Roman" w:hAnsi="Times New Roman" w:cs="Times New Roman"/>
          <w:sz w:val="24"/>
          <w:szCs w:val="24"/>
        </w:rPr>
        <w:t xml:space="preserve"> </w:t>
      </w:r>
      <w:r w:rsidR="00357F50" w:rsidRPr="00A13214">
        <w:rPr>
          <w:rFonts w:ascii="Times New Roman" w:hAnsi="Times New Roman" w:cs="Times New Roman"/>
          <w:sz w:val="24"/>
          <w:szCs w:val="24"/>
        </w:rPr>
        <w:t>В социологических исследованиях при опросе пользуются анкетированием. Это один из самых эффективных способов сбора информации. Анкету стоит начинать с вводной части – название анкеты, места проведения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7F50" w:rsidRPr="00A13214">
        <w:rPr>
          <w:rFonts w:ascii="Times New Roman" w:hAnsi="Times New Roman" w:cs="Times New Roman"/>
          <w:sz w:val="24"/>
          <w:szCs w:val="24"/>
        </w:rPr>
        <w:t>год. В начале или в конце ставят «</w:t>
      </w:r>
      <w:proofErr w:type="spellStart"/>
      <w:r w:rsidR="00357F50" w:rsidRPr="00A13214">
        <w:rPr>
          <w:rFonts w:ascii="Times New Roman" w:hAnsi="Times New Roman" w:cs="Times New Roman"/>
          <w:sz w:val="24"/>
          <w:szCs w:val="24"/>
        </w:rPr>
        <w:t>паспортичку</w:t>
      </w:r>
      <w:proofErr w:type="spellEnd"/>
      <w:r w:rsidR="00357F50" w:rsidRPr="00A13214">
        <w:rPr>
          <w:rFonts w:ascii="Times New Roman" w:hAnsi="Times New Roman" w:cs="Times New Roman"/>
          <w:sz w:val="24"/>
          <w:szCs w:val="24"/>
        </w:rPr>
        <w:t>» - социально-демографическую информацию о респонденте. Затем основная часть – вопросы, которые помогу сформировать представление об отношении человека к данной теме.</w:t>
      </w:r>
      <w:r w:rsidRPr="00A13214">
        <w:rPr>
          <w:rFonts w:ascii="Times New Roman" w:hAnsi="Times New Roman" w:cs="Times New Roman"/>
          <w:sz w:val="24"/>
          <w:szCs w:val="24"/>
        </w:rPr>
        <w:t xml:space="preserve"> </w:t>
      </w:r>
      <w:r w:rsidR="00357F50" w:rsidRPr="00A13214">
        <w:rPr>
          <w:rFonts w:ascii="Times New Roman" w:hAnsi="Times New Roman" w:cs="Times New Roman"/>
          <w:sz w:val="24"/>
          <w:szCs w:val="24"/>
        </w:rPr>
        <w:t>С правильно сформированными вопросами и соблюдением всех требований данный метод способен, после анализа, дать наиболее полную и точную информацию по интересующему вопросу.</w:t>
      </w:r>
    </w:p>
    <w:p w:rsidR="00357F50" w:rsidRPr="00A13214" w:rsidRDefault="00357F50" w:rsidP="00A13214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7F50" w:rsidRPr="00BF33C5" w:rsidRDefault="00357F50" w:rsidP="00A13214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214">
        <w:rPr>
          <w:rFonts w:ascii="Times New Roman" w:hAnsi="Times New Roman" w:cs="Times New Roman"/>
          <w:b/>
          <w:sz w:val="24"/>
          <w:szCs w:val="24"/>
        </w:rPr>
        <w:t xml:space="preserve">Домашнее задание. </w:t>
      </w:r>
    </w:p>
    <w:p w:rsidR="00BF33C5" w:rsidRPr="009D3C7B" w:rsidRDefault="009D3C7B" w:rsidP="009D3C7B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57F50" w:rsidRPr="009D3C7B">
        <w:rPr>
          <w:rFonts w:ascii="Times New Roman" w:hAnsi="Times New Roman" w:cs="Times New Roman"/>
          <w:sz w:val="24"/>
          <w:szCs w:val="24"/>
        </w:rPr>
        <w:t xml:space="preserve">Тему урока, ключевые слова, основные понятия оформи в рабочую тетрадь. </w:t>
      </w:r>
      <w:r w:rsidR="00BF33C5" w:rsidRPr="009D3C7B">
        <w:rPr>
          <w:rFonts w:ascii="Times New Roman" w:hAnsi="Times New Roman" w:cs="Times New Roman"/>
          <w:sz w:val="24"/>
          <w:szCs w:val="24"/>
        </w:rPr>
        <w:t xml:space="preserve">Составь анкету из 5 пунктов «Умеете ли вы вести здоровый образ жизни?» для своих одноклассников. </w:t>
      </w:r>
    </w:p>
    <w:p w:rsidR="00357F50" w:rsidRPr="009D3C7B" w:rsidRDefault="009D3C7B" w:rsidP="00A13214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F33C5" w:rsidRPr="009D3C7B">
        <w:rPr>
          <w:rFonts w:ascii="Times New Roman" w:hAnsi="Times New Roman" w:cs="Times New Roman"/>
          <w:sz w:val="24"/>
          <w:szCs w:val="24"/>
        </w:rPr>
        <w:t>Анкету</w:t>
      </w:r>
      <w:r w:rsidR="00357F50" w:rsidRPr="009D3C7B">
        <w:rPr>
          <w:rFonts w:ascii="Times New Roman" w:hAnsi="Times New Roman" w:cs="Times New Roman"/>
          <w:sz w:val="24"/>
          <w:szCs w:val="24"/>
        </w:rPr>
        <w:t xml:space="preserve"> сфотографируй и отправь в группу </w:t>
      </w:r>
      <w:proofErr w:type="spellStart"/>
      <w:r w:rsidR="00357F50" w:rsidRPr="009D3C7B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="00357F50" w:rsidRPr="009D3C7B">
        <w:rPr>
          <w:rFonts w:ascii="Times New Roman" w:hAnsi="Times New Roman" w:cs="Times New Roman"/>
          <w:sz w:val="24"/>
          <w:szCs w:val="24"/>
        </w:rPr>
        <w:t>.</w:t>
      </w:r>
    </w:p>
    <w:p w:rsidR="00BF33C5" w:rsidRDefault="00BF33C5" w:rsidP="00357F50">
      <w:pPr>
        <w:pStyle w:val="a4"/>
        <w:ind w:left="-567"/>
      </w:pPr>
    </w:p>
    <w:p w:rsidR="00BF33C5" w:rsidRDefault="00BF33C5" w:rsidP="007126D1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3C5" w:rsidRDefault="00BF33C5" w:rsidP="007126D1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3C5" w:rsidRDefault="00BF33C5" w:rsidP="007126D1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3C5" w:rsidRDefault="00BF33C5" w:rsidP="007126D1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3C5" w:rsidRDefault="00BF33C5" w:rsidP="007126D1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3C5" w:rsidRDefault="00BF33C5" w:rsidP="007126D1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3C5" w:rsidRDefault="00BF33C5" w:rsidP="007126D1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3C5" w:rsidRDefault="00BF33C5" w:rsidP="007126D1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3C5" w:rsidRDefault="00BF33C5" w:rsidP="007126D1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3C5" w:rsidRDefault="00BF33C5" w:rsidP="007126D1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3C5" w:rsidRDefault="00BF33C5" w:rsidP="007126D1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3C5" w:rsidRDefault="00BF33C5" w:rsidP="007126D1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3C5" w:rsidRDefault="00BF33C5" w:rsidP="007126D1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3C5" w:rsidRDefault="00BF33C5" w:rsidP="007126D1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3C5" w:rsidRDefault="00BF33C5" w:rsidP="007126D1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6D1" w:rsidRPr="00823A13" w:rsidRDefault="007126D1" w:rsidP="007126D1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Технология </w:t>
      </w:r>
    </w:p>
    <w:p w:rsidR="007126D1" w:rsidRDefault="007126D1" w:rsidP="007126D1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7а</w:t>
      </w:r>
      <w:r w:rsidRPr="00823A13">
        <w:rPr>
          <w:rFonts w:ascii="Times New Roman" w:hAnsi="Times New Roman" w:cs="Times New Roman"/>
          <w:b/>
          <w:sz w:val="24"/>
          <w:szCs w:val="24"/>
        </w:rPr>
        <w:t xml:space="preserve"> класс. </w:t>
      </w:r>
      <w:r w:rsidR="00A13214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>.05</w:t>
      </w:r>
      <w:r w:rsidRPr="00823A13">
        <w:rPr>
          <w:rFonts w:ascii="Times New Roman" w:hAnsi="Times New Roman" w:cs="Times New Roman"/>
          <w:b/>
          <w:sz w:val="24"/>
          <w:szCs w:val="24"/>
        </w:rPr>
        <w:t>. 2020</w:t>
      </w:r>
      <w:r w:rsidR="00980CC3">
        <w:rPr>
          <w:rFonts w:ascii="Times New Roman" w:hAnsi="Times New Roman" w:cs="Times New Roman"/>
          <w:b/>
          <w:sz w:val="24"/>
          <w:szCs w:val="24"/>
        </w:rPr>
        <w:t>.</w:t>
      </w:r>
    </w:p>
    <w:p w:rsidR="007126D1" w:rsidRPr="00823A13" w:rsidRDefault="007126D1" w:rsidP="007126D1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F50" w:rsidRPr="00A44554" w:rsidRDefault="007126D1" w:rsidP="00357F50">
      <w:pPr>
        <w:pStyle w:val="1"/>
        <w:rPr>
          <w:sz w:val="24"/>
          <w:szCs w:val="24"/>
        </w:rPr>
      </w:pPr>
      <w:r w:rsidRPr="00823A13">
        <w:rPr>
          <w:sz w:val="24"/>
          <w:szCs w:val="24"/>
        </w:rPr>
        <w:t>Тема:</w:t>
      </w:r>
      <w:r w:rsidR="00315A1A">
        <w:rPr>
          <w:sz w:val="24"/>
          <w:szCs w:val="24"/>
        </w:rPr>
        <w:t xml:space="preserve"> </w:t>
      </w:r>
      <w:r w:rsidR="00357F50" w:rsidRPr="00357F50">
        <w:rPr>
          <w:sz w:val="24"/>
          <w:szCs w:val="24"/>
        </w:rPr>
        <w:t>Культура производства</w:t>
      </w:r>
      <w:r w:rsidR="00BF33C5">
        <w:rPr>
          <w:sz w:val="24"/>
          <w:szCs w:val="24"/>
        </w:rPr>
        <w:t>.</w:t>
      </w:r>
    </w:p>
    <w:p w:rsidR="00357F50" w:rsidRDefault="007126D1" w:rsidP="00357F50">
      <w:pPr>
        <w:pStyle w:val="1"/>
      </w:pPr>
      <w:r w:rsidRPr="00A44554">
        <w:rPr>
          <w:sz w:val="24"/>
          <w:szCs w:val="24"/>
        </w:rPr>
        <w:t xml:space="preserve">Для изучения темы: </w:t>
      </w:r>
    </w:p>
    <w:p w:rsidR="00357F50" w:rsidRDefault="007126D1" w:rsidP="007126D1">
      <w:pPr>
        <w:pStyle w:val="a5"/>
        <w:ind w:left="-567"/>
        <w:jc w:val="both"/>
      </w:pPr>
      <w:r>
        <w:tab/>
      </w:r>
      <w:hyperlink r:id="rId5" w:history="1">
        <w:r w:rsidR="00357F50" w:rsidRPr="000F2300">
          <w:rPr>
            <w:rStyle w:val="a3"/>
          </w:rPr>
          <w:t>https://resh.edu.ru/subject/lesson/3304/start/</w:t>
        </w:r>
      </w:hyperlink>
    </w:p>
    <w:p w:rsidR="00BF33C5" w:rsidRDefault="00BF33C5" w:rsidP="00BF33C5">
      <w:pPr>
        <w:pStyle w:val="a5"/>
        <w:jc w:val="both"/>
      </w:pPr>
      <w:r>
        <w:tab/>
      </w:r>
      <w:r w:rsidR="00357F50">
        <w:t>На уроке вы узнаете, что называется культурой производства и в чём она проявляется. Научитесь разбираться в проявлении материальной и духовной культуры.</w:t>
      </w:r>
    </w:p>
    <w:p w:rsidR="00357F50" w:rsidRPr="00BF33C5" w:rsidRDefault="00357F50" w:rsidP="00BF33C5">
      <w:pPr>
        <w:pStyle w:val="a5"/>
        <w:jc w:val="both"/>
        <w:rPr>
          <w:b/>
        </w:rPr>
      </w:pPr>
      <w:r w:rsidRPr="00BF33C5">
        <w:rPr>
          <w:b/>
        </w:rPr>
        <w:t xml:space="preserve">Ключевые слова: </w:t>
      </w:r>
      <w:r>
        <w:t>Общая культура, культура производства.</w:t>
      </w:r>
    </w:p>
    <w:p w:rsidR="00357F50" w:rsidRPr="00BF33C5" w:rsidRDefault="00357F50" w:rsidP="00BF33C5">
      <w:pPr>
        <w:pStyle w:val="a5"/>
        <w:jc w:val="both"/>
        <w:rPr>
          <w:b/>
        </w:rPr>
      </w:pPr>
      <w:r w:rsidRPr="00BF33C5">
        <w:rPr>
          <w:b/>
        </w:rPr>
        <w:t>Основные понятия</w:t>
      </w:r>
      <w:r w:rsidR="00BF33C5">
        <w:rPr>
          <w:b/>
        </w:rPr>
        <w:t xml:space="preserve">.  </w:t>
      </w:r>
      <w:r>
        <w:t>Общая культура включает в себя материальную культуру и духовную культуру.</w:t>
      </w:r>
      <w:r w:rsidR="00BF33C5">
        <w:rPr>
          <w:b/>
        </w:rPr>
        <w:t xml:space="preserve"> </w:t>
      </w:r>
      <w:r>
        <w:t>Культура производства включает в себя технологическую культуру, информационную культуру, графическую культуру, культуру коммуникаций (общения), экологическую культуру, культуру труда.</w:t>
      </w:r>
    </w:p>
    <w:p w:rsidR="00357F50" w:rsidRDefault="00BF33C5" w:rsidP="00BF33C5">
      <w:pPr>
        <w:pStyle w:val="a5"/>
        <w:jc w:val="both"/>
      </w:pPr>
      <w:r>
        <w:tab/>
      </w:r>
      <w:r w:rsidR="00357F50">
        <w:t>Технологическая культура производства характеризуется уровнем механизации, автоматизации и роботизации производства. Она является основой культуры производства.</w:t>
      </w:r>
    </w:p>
    <w:p w:rsidR="00357F50" w:rsidRDefault="00BF33C5" w:rsidP="00BF33C5">
      <w:pPr>
        <w:pStyle w:val="a5"/>
        <w:jc w:val="both"/>
      </w:pPr>
      <w:r>
        <w:tab/>
      </w:r>
      <w:r w:rsidR="00357F50">
        <w:t>Культура труда выражается методами, средствами и формами организации труда участников производства: рабочих, инженерно-технических работников, служащих, руководителей.</w:t>
      </w:r>
    </w:p>
    <w:p w:rsidR="00357F50" w:rsidRPr="00BF33C5" w:rsidRDefault="00357F50" w:rsidP="00BF33C5">
      <w:pPr>
        <w:pStyle w:val="a5"/>
        <w:jc w:val="both"/>
        <w:rPr>
          <w:b/>
        </w:rPr>
      </w:pPr>
      <w:r w:rsidRPr="00BF33C5">
        <w:rPr>
          <w:b/>
        </w:rPr>
        <w:t>Пояснения:</w:t>
      </w:r>
    </w:p>
    <w:p w:rsidR="00357F50" w:rsidRDefault="00BF33C5" w:rsidP="00BF33C5">
      <w:pPr>
        <w:pStyle w:val="a5"/>
        <w:jc w:val="both"/>
      </w:pPr>
      <w:r>
        <w:tab/>
      </w:r>
      <w:r w:rsidR="00357F50">
        <w:t xml:space="preserve">Материальная культура представлена вещественной </w:t>
      </w:r>
      <w:proofErr w:type="spellStart"/>
      <w:r w:rsidR="00357F50">
        <w:t>техносферой</w:t>
      </w:r>
      <w:proofErr w:type="spellEnd"/>
      <w:r w:rsidR="00357F50">
        <w:t xml:space="preserve">, которая создана людьми. К духовной культуре относятся язык общения, знаки и символы, накопленные знания, художественные произведения, моральные ценности, памятники литературы искусства, архитектуры, религия, идеология нормы и правила общения и поведения. Для создания материальных и духовных ценностей необходима культура производства. Главными показателями технологической культуры являются характеристики и показатели применяемых технологий, технических средств, качества продуктов труда, </w:t>
      </w:r>
      <w:proofErr w:type="spellStart"/>
      <w:r w:rsidR="00357F50">
        <w:t>экологичность</w:t>
      </w:r>
      <w:proofErr w:type="spellEnd"/>
      <w:r w:rsidR="00357F50">
        <w:t xml:space="preserve"> производства. </w:t>
      </w:r>
    </w:p>
    <w:p w:rsidR="007126D1" w:rsidRDefault="007126D1" w:rsidP="007126D1">
      <w:pPr>
        <w:pStyle w:val="a4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D4E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 урока, ключевые слова, основные понятия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4554">
        <w:rPr>
          <w:rFonts w:ascii="Times New Roman" w:hAnsi="Times New Roman" w:cs="Times New Roman"/>
          <w:sz w:val="24"/>
          <w:szCs w:val="24"/>
        </w:rPr>
        <w:t>оформи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рабочую </w:t>
      </w:r>
      <w:r w:rsidR="00BF33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D4E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Присылать </w:t>
      </w:r>
      <w:r w:rsidR="00BF33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не нужно!</w:t>
      </w:r>
    </w:p>
    <w:p w:rsidR="007126D1" w:rsidRPr="006D651F" w:rsidRDefault="00BF33C5" w:rsidP="007126D1">
      <w:pPr>
        <w:pStyle w:val="a4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7126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 </w:t>
      </w:r>
      <w:r w:rsidRPr="007126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нет.</w:t>
      </w:r>
    </w:p>
    <w:p w:rsidR="007126D1" w:rsidRPr="00357F50" w:rsidRDefault="007126D1" w:rsidP="00357F50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7126D1" w:rsidRPr="00357F50" w:rsidSect="00A4455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6D1"/>
    <w:rsid w:val="00151811"/>
    <w:rsid w:val="00315A1A"/>
    <w:rsid w:val="00357F50"/>
    <w:rsid w:val="00494177"/>
    <w:rsid w:val="00670CC6"/>
    <w:rsid w:val="007126D1"/>
    <w:rsid w:val="007C1F72"/>
    <w:rsid w:val="0091678B"/>
    <w:rsid w:val="00980CC3"/>
    <w:rsid w:val="009D3C7B"/>
    <w:rsid w:val="009E4D8E"/>
    <w:rsid w:val="00A13214"/>
    <w:rsid w:val="00A2149E"/>
    <w:rsid w:val="00B40C5F"/>
    <w:rsid w:val="00BF33C5"/>
    <w:rsid w:val="00C77832"/>
    <w:rsid w:val="00CD0F62"/>
    <w:rsid w:val="00DB7BBB"/>
    <w:rsid w:val="00FC6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6D1"/>
  </w:style>
  <w:style w:type="paragraph" w:styleId="1">
    <w:name w:val="heading 1"/>
    <w:basedOn w:val="a"/>
    <w:link w:val="10"/>
    <w:uiPriority w:val="9"/>
    <w:qFormat/>
    <w:rsid w:val="007126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6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7126D1"/>
    <w:rPr>
      <w:color w:val="0000FF" w:themeColor="hyperlink"/>
      <w:u w:val="single"/>
    </w:rPr>
  </w:style>
  <w:style w:type="paragraph" w:styleId="a4">
    <w:name w:val="No Spacing"/>
    <w:uiPriority w:val="1"/>
    <w:qFormat/>
    <w:rsid w:val="007126D1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12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12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12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26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3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9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03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3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2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71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3304/start/" TargetMode="External"/><Relationship Id="rId4" Type="http://schemas.openxmlformats.org/officeDocument/2006/relationships/hyperlink" Target="https://resh.edu.ru/subject/lesson/3141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10</cp:revision>
  <dcterms:created xsi:type="dcterms:W3CDTF">2020-04-30T13:27:00Z</dcterms:created>
  <dcterms:modified xsi:type="dcterms:W3CDTF">2020-05-15T06:57:00Z</dcterms:modified>
</cp:coreProperties>
</file>